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86" w:rsidRPr="0021048F" w:rsidRDefault="007B1C86" w:rsidP="007B1C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1048F">
        <w:rPr>
          <w:rFonts w:ascii="Times New Roman" w:hAnsi="Times New Roman" w:cs="Times New Roman"/>
          <w:sz w:val="28"/>
        </w:rPr>
        <w:t>Программа повышения квалификации «</w:t>
      </w:r>
      <w:r w:rsidR="007A2355" w:rsidRPr="007A2355">
        <w:rPr>
          <w:rFonts w:ascii="Times New Roman" w:hAnsi="Times New Roman" w:cs="Times New Roman"/>
          <w:b/>
          <w:sz w:val="28"/>
        </w:rPr>
        <w:t>Корпоративная защита от внутренних угроз информационной безопасности</w:t>
      </w:r>
      <w:r w:rsidRPr="0021048F">
        <w:rPr>
          <w:rFonts w:ascii="Times New Roman" w:hAnsi="Times New Roman" w:cs="Times New Roman"/>
          <w:sz w:val="28"/>
        </w:rPr>
        <w:t>»</w:t>
      </w:r>
    </w:p>
    <w:p w:rsidR="007B1C86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1C86" w:rsidRPr="00D60267" w:rsidRDefault="007B1C86" w:rsidP="00316EF6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повышения квалификации «</w:t>
      </w:r>
      <w:r w:rsidR="00526258" w:rsidRPr="00526258">
        <w:rPr>
          <w:rFonts w:ascii="Times New Roman" w:hAnsi="Times New Roman" w:cs="Times New Roman"/>
          <w:sz w:val="24"/>
        </w:rPr>
        <w:t>Информационная безопасность</w:t>
      </w:r>
      <w:r>
        <w:rPr>
          <w:rFonts w:ascii="Times New Roman" w:hAnsi="Times New Roman" w:cs="Times New Roman"/>
          <w:sz w:val="24"/>
        </w:rPr>
        <w:t>»</w:t>
      </w:r>
      <w:r w:rsidRPr="007B1C86">
        <w:rPr>
          <w:rFonts w:ascii="Times New Roman" w:hAnsi="Times New Roman" w:cs="Times New Roman"/>
          <w:sz w:val="24"/>
        </w:rPr>
        <w:t xml:space="preserve"> </w:t>
      </w:r>
      <w:r w:rsidRPr="003E0530">
        <w:rPr>
          <w:rFonts w:ascii="Times New Roman" w:hAnsi="Times New Roman" w:cs="Times New Roman"/>
          <w:b/>
          <w:sz w:val="24"/>
        </w:rPr>
        <w:t xml:space="preserve">разработана в </w:t>
      </w:r>
      <w:r w:rsidR="00D60267">
        <w:rPr>
          <w:rFonts w:ascii="Times New Roman" w:hAnsi="Times New Roman" w:cs="Times New Roman"/>
          <w:b/>
          <w:sz w:val="24"/>
        </w:rPr>
        <w:t>соответствии с</w:t>
      </w:r>
      <w:r w:rsidRPr="003E0530">
        <w:rPr>
          <w:rFonts w:ascii="Times New Roman" w:hAnsi="Times New Roman" w:cs="Times New Roman"/>
          <w:b/>
          <w:sz w:val="24"/>
        </w:rPr>
        <w:t xml:space="preserve"> </w:t>
      </w:r>
      <w:r w:rsidR="00D60267" w:rsidRPr="00D60267">
        <w:rPr>
          <w:rFonts w:ascii="Times New Roman" w:hAnsi="Times New Roman" w:cs="Times New Roman"/>
          <w:b/>
          <w:sz w:val="24"/>
        </w:rPr>
        <w:t>профессиональн</w:t>
      </w:r>
      <w:r w:rsidR="00D60267">
        <w:rPr>
          <w:rFonts w:ascii="Times New Roman" w:hAnsi="Times New Roman" w:cs="Times New Roman"/>
          <w:b/>
          <w:sz w:val="24"/>
        </w:rPr>
        <w:t>ым</w:t>
      </w:r>
      <w:r w:rsidR="00D60267" w:rsidRPr="00D60267">
        <w:rPr>
          <w:rFonts w:ascii="Times New Roman" w:hAnsi="Times New Roman" w:cs="Times New Roman"/>
          <w:b/>
          <w:sz w:val="24"/>
        </w:rPr>
        <w:t xml:space="preserve"> стандарт</w:t>
      </w:r>
      <w:r w:rsidR="00D60267">
        <w:rPr>
          <w:rFonts w:ascii="Times New Roman" w:hAnsi="Times New Roman" w:cs="Times New Roman"/>
          <w:b/>
          <w:sz w:val="24"/>
        </w:rPr>
        <w:t>ом</w:t>
      </w:r>
      <w:r w:rsidR="00D60267" w:rsidRPr="00D60267">
        <w:rPr>
          <w:rFonts w:ascii="Times New Roman" w:hAnsi="Times New Roman" w:cs="Times New Roman"/>
          <w:b/>
          <w:sz w:val="24"/>
        </w:rPr>
        <w:t xml:space="preserve"> "Специалист по безопасности компьютерных систем и сетей</w:t>
      </w:r>
      <w:r w:rsidR="00D60267" w:rsidRPr="00D60267">
        <w:rPr>
          <w:rFonts w:ascii="Times New Roman" w:hAnsi="Times New Roman" w:cs="Times New Roman"/>
          <w:sz w:val="24"/>
        </w:rPr>
        <w:t>", утвержденного приказом Минтруда России от 1 ноября 2016 г. N 598н</w:t>
      </w:r>
      <w:r w:rsidR="00BA5957">
        <w:rPr>
          <w:rFonts w:ascii="Times New Roman" w:hAnsi="Times New Roman" w:cs="Times New Roman"/>
          <w:sz w:val="24"/>
        </w:rPr>
        <w:t xml:space="preserve">, </w:t>
      </w:r>
      <w:r w:rsidR="00BA5957" w:rsidRPr="00BA5957">
        <w:rPr>
          <w:rFonts w:ascii="Times New Roman" w:hAnsi="Times New Roman" w:cs="Times New Roman"/>
          <w:b/>
          <w:sz w:val="24"/>
        </w:rPr>
        <w:t>"Методикой оценки угроз безопасности информации"</w:t>
      </w:r>
      <w:r w:rsidR="00BA5957" w:rsidRPr="00BA5957">
        <w:rPr>
          <w:rFonts w:ascii="Times New Roman" w:hAnsi="Times New Roman" w:cs="Times New Roman"/>
          <w:sz w:val="24"/>
        </w:rPr>
        <w:t xml:space="preserve"> (утв. Федеральной службой по техническому и экспортному контролю 5 февраля 2021 г.)</w:t>
      </w:r>
      <w:r w:rsidR="00BA5957">
        <w:rPr>
          <w:rFonts w:ascii="Times New Roman" w:hAnsi="Times New Roman" w:cs="Times New Roman"/>
          <w:sz w:val="24"/>
        </w:rPr>
        <w:t>.</w:t>
      </w:r>
    </w:p>
    <w:p w:rsidR="00811CB2" w:rsidRDefault="00811CB2" w:rsidP="00600A78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11CB2">
        <w:rPr>
          <w:rFonts w:ascii="Times New Roman" w:hAnsi="Times New Roman" w:cs="Times New Roman"/>
          <w:b/>
          <w:sz w:val="24"/>
        </w:rPr>
        <w:t>Цель программы</w:t>
      </w:r>
      <w:r>
        <w:rPr>
          <w:rFonts w:ascii="Times New Roman" w:hAnsi="Times New Roman" w:cs="Times New Roman"/>
          <w:sz w:val="24"/>
        </w:rPr>
        <w:t xml:space="preserve"> – с</w:t>
      </w:r>
      <w:r w:rsidRPr="00811CB2">
        <w:rPr>
          <w:rFonts w:ascii="Times New Roman" w:hAnsi="Times New Roman" w:cs="Times New Roman"/>
          <w:sz w:val="24"/>
        </w:rPr>
        <w:t>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 w:rsidR="000E23FE">
        <w:rPr>
          <w:rFonts w:ascii="Times New Roman" w:hAnsi="Times New Roman" w:cs="Times New Roman"/>
          <w:sz w:val="24"/>
        </w:rPr>
        <w:t xml:space="preserve"> в области обеспечения информационной безопасности.</w:t>
      </w:r>
      <w:r w:rsidR="00D60267">
        <w:rPr>
          <w:rFonts w:ascii="Times New Roman" w:hAnsi="Times New Roman" w:cs="Times New Roman"/>
          <w:sz w:val="24"/>
        </w:rPr>
        <w:t xml:space="preserve"> В процессе освоения программы слушатели приобретут необходимые знания и практические умения и навыки, необходимые для о</w:t>
      </w:r>
      <w:r w:rsidR="00D60267" w:rsidRPr="00D60267">
        <w:rPr>
          <w:rFonts w:ascii="Times New Roman" w:hAnsi="Times New Roman" w:cs="Times New Roman"/>
          <w:sz w:val="24"/>
        </w:rPr>
        <w:t>беспечени</w:t>
      </w:r>
      <w:r w:rsidR="00D60267">
        <w:rPr>
          <w:rFonts w:ascii="Times New Roman" w:hAnsi="Times New Roman" w:cs="Times New Roman"/>
          <w:sz w:val="24"/>
        </w:rPr>
        <w:t>я внутренней (корпоративной)</w:t>
      </w:r>
      <w:r w:rsidR="00D60267" w:rsidRPr="00D60267">
        <w:rPr>
          <w:rFonts w:ascii="Times New Roman" w:hAnsi="Times New Roman" w:cs="Times New Roman"/>
          <w:sz w:val="24"/>
        </w:rPr>
        <w:t xml:space="preserve"> безопасности информации в компьютерных системах и сетях в условиях существования угроз их информационной безопасности</w:t>
      </w:r>
      <w:r w:rsidR="00D60267">
        <w:rPr>
          <w:rFonts w:ascii="Times New Roman" w:hAnsi="Times New Roman" w:cs="Times New Roman"/>
          <w:sz w:val="24"/>
        </w:rPr>
        <w:t>.</w:t>
      </w:r>
    </w:p>
    <w:p w:rsidR="00BA5957" w:rsidRPr="00BA5957" w:rsidRDefault="000D3F63" w:rsidP="00BA595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F24">
        <w:rPr>
          <w:rFonts w:ascii="Times New Roman" w:hAnsi="Times New Roman" w:cs="Times New Roman"/>
          <w:sz w:val="24"/>
          <w:szCs w:val="24"/>
        </w:rPr>
        <w:t xml:space="preserve">Курс обучения включает в себя </w:t>
      </w:r>
      <w:r w:rsidR="00E05D06" w:rsidRPr="008C6F24">
        <w:rPr>
          <w:rFonts w:ascii="Times New Roman" w:hAnsi="Times New Roman" w:cs="Times New Roman"/>
          <w:sz w:val="24"/>
          <w:szCs w:val="24"/>
        </w:rPr>
        <w:t>рассмотрение</w:t>
      </w:r>
      <w:r w:rsidR="00600A78" w:rsidRPr="008C6F24">
        <w:rPr>
          <w:rFonts w:ascii="Times New Roman" w:hAnsi="Times New Roman" w:cs="Times New Roman"/>
          <w:sz w:val="24"/>
          <w:szCs w:val="24"/>
        </w:rPr>
        <w:t xml:space="preserve"> </w:t>
      </w:r>
      <w:r w:rsidR="00BA5957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="00BA5957" w:rsidRPr="00BA5957">
        <w:rPr>
          <w:rFonts w:ascii="Times New Roman" w:hAnsi="Times New Roman" w:cs="Times New Roman"/>
          <w:sz w:val="24"/>
          <w:szCs w:val="24"/>
        </w:rPr>
        <w:t>средствах и методах обеспечения корпоративной защиты о</w:t>
      </w:r>
      <w:r w:rsidR="00BA5957">
        <w:rPr>
          <w:rFonts w:ascii="Times New Roman" w:hAnsi="Times New Roman" w:cs="Times New Roman"/>
          <w:sz w:val="24"/>
          <w:szCs w:val="24"/>
        </w:rPr>
        <w:t xml:space="preserve">т внутренних </w:t>
      </w:r>
      <w:r w:rsidR="00BA5957" w:rsidRPr="00BA5957">
        <w:rPr>
          <w:rFonts w:ascii="Times New Roman" w:hAnsi="Times New Roman" w:cs="Times New Roman"/>
          <w:sz w:val="24"/>
          <w:szCs w:val="24"/>
        </w:rPr>
        <w:t>угроз информационной безопасност</w:t>
      </w:r>
      <w:r w:rsidR="00BA5957">
        <w:rPr>
          <w:rFonts w:ascii="Times New Roman" w:hAnsi="Times New Roman" w:cs="Times New Roman"/>
          <w:sz w:val="24"/>
          <w:szCs w:val="24"/>
        </w:rPr>
        <w:t>и, систему нормативных правовых и локальных актов по вопросам обеспечения защиты корпоративной информации.</w:t>
      </w:r>
      <w:bookmarkStart w:id="0" w:name="_GoBack"/>
      <w:bookmarkEnd w:id="0"/>
    </w:p>
    <w:p w:rsidR="007B1C86" w:rsidRDefault="00A61AE7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A61AE7">
        <w:rPr>
          <w:rFonts w:ascii="Times New Roman" w:hAnsi="Times New Roman" w:cs="Times New Roman"/>
          <w:b/>
          <w:sz w:val="24"/>
        </w:rPr>
        <w:t>П</w:t>
      </w:r>
      <w:r w:rsidR="007B1C86" w:rsidRPr="000D3F63">
        <w:rPr>
          <w:rFonts w:ascii="Times New Roman" w:hAnsi="Times New Roman" w:cs="Times New Roman"/>
          <w:b/>
          <w:sz w:val="24"/>
        </w:rPr>
        <w:t>овышени</w:t>
      </w:r>
      <w:r>
        <w:rPr>
          <w:rFonts w:ascii="Times New Roman" w:hAnsi="Times New Roman" w:cs="Times New Roman"/>
          <w:b/>
          <w:sz w:val="24"/>
        </w:rPr>
        <w:t>е</w:t>
      </w:r>
      <w:r w:rsidR="007B1C86" w:rsidRPr="000D3F63">
        <w:rPr>
          <w:rFonts w:ascii="Times New Roman" w:hAnsi="Times New Roman" w:cs="Times New Roman"/>
          <w:b/>
          <w:sz w:val="24"/>
        </w:rPr>
        <w:t xml:space="preserve"> квалификации</w:t>
      </w:r>
      <w:r w:rsidR="007B1C86">
        <w:rPr>
          <w:rFonts w:ascii="Times New Roman" w:hAnsi="Times New Roman" w:cs="Times New Roman"/>
          <w:sz w:val="24"/>
        </w:rPr>
        <w:t xml:space="preserve"> </w:t>
      </w:r>
      <w:r w:rsidR="007B1C86" w:rsidRPr="00811CB2">
        <w:rPr>
          <w:rFonts w:ascii="Times New Roman" w:hAnsi="Times New Roman" w:cs="Times New Roman"/>
          <w:b/>
          <w:sz w:val="24"/>
        </w:rPr>
        <w:t>предназначен</w:t>
      </w:r>
      <w:r>
        <w:rPr>
          <w:rFonts w:ascii="Times New Roman" w:hAnsi="Times New Roman" w:cs="Times New Roman"/>
          <w:b/>
          <w:sz w:val="24"/>
        </w:rPr>
        <w:t>о</w:t>
      </w:r>
      <w:r w:rsidR="007B1C86" w:rsidRPr="00811CB2">
        <w:rPr>
          <w:rFonts w:ascii="Times New Roman" w:hAnsi="Times New Roman" w:cs="Times New Roman"/>
          <w:b/>
          <w:sz w:val="24"/>
        </w:rPr>
        <w:t xml:space="preserve"> для</w:t>
      </w:r>
      <w:r w:rsidR="007B1C86">
        <w:rPr>
          <w:rFonts w:ascii="Times New Roman" w:hAnsi="Times New Roman" w:cs="Times New Roman"/>
          <w:sz w:val="24"/>
        </w:rPr>
        <w:t xml:space="preserve"> </w:t>
      </w:r>
      <w:r w:rsidR="00D60267" w:rsidRPr="00D60267">
        <w:rPr>
          <w:rFonts w:ascii="Times New Roman" w:hAnsi="Times New Roman" w:cs="Times New Roman"/>
          <w:sz w:val="24"/>
        </w:rPr>
        <w:t>специалист</w:t>
      </w:r>
      <w:r w:rsidR="00D60267">
        <w:rPr>
          <w:rFonts w:ascii="Times New Roman" w:hAnsi="Times New Roman" w:cs="Times New Roman"/>
          <w:sz w:val="24"/>
        </w:rPr>
        <w:t>ов</w:t>
      </w:r>
      <w:r w:rsidR="00D60267" w:rsidRPr="00D60267">
        <w:rPr>
          <w:rFonts w:ascii="Times New Roman" w:hAnsi="Times New Roman" w:cs="Times New Roman"/>
          <w:sz w:val="24"/>
        </w:rPr>
        <w:t xml:space="preserve"> по безопасности компьютерных систем и сетей, специалист</w:t>
      </w:r>
      <w:r w:rsidR="00D60267">
        <w:rPr>
          <w:rFonts w:ascii="Times New Roman" w:hAnsi="Times New Roman" w:cs="Times New Roman"/>
          <w:sz w:val="24"/>
        </w:rPr>
        <w:t>ов</w:t>
      </w:r>
      <w:r w:rsidR="00D60267" w:rsidRPr="00D60267">
        <w:rPr>
          <w:rFonts w:ascii="Times New Roman" w:hAnsi="Times New Roman" w:cs="Times New Roman"/>
          <w:sz w:val="24"/>
        </w:rPr>
        <w:t xml:space="preserve"> по защите информации, руководител</w:t>
      </w:r>
      <w:r w:rsidR="00D60267">
        <w:rPr>
          <w:rFonts w:ascii="Times New Roman" w:hAnsi="Times New Roman" w:cs="Times New Roman"/>
          <w:sz w:val="24"/>
        </w:rPr>
        <w:t>ей</w:t>
      </w:r>
      <w:r w:rsidR="00D60267" w:rsidRPr="00D60267">
        <w:rPr>
          <w:rFonts w:ascii="Times New Roman" w:hAnsi="Times New Roman" w:cs="Times New Roman"/>
          <w:sz w:val="24"/>
        </w:rPr>
        <w:t xml:space="preserve"> структурных подразделений</w:t>
      </w:r>
      <w:r w:rsidR="00D60267">
        <w:rPr>
          <w:rFonts w:ascii="Times New Roman" w:hAnsi="Times New Roman" w:cs="Times New Roman"/>
          <w:sz w:val="24"/>
        </w:rPr>
        <w:t xml:space="preserve"> и организаций</w:t>
      </w:r>
      <w:r w:rsidR="00D60267" w:rsidRPr="00D60267">
        <w:rPr>
          <w:rFonts w:ascii="Times New Roman" w:hAnsi="Times New Roman" w:cs="Times New Roman"/>
          <w:sz w:val="24"/>
        </w:rPr>
        <w:t>, обеспечивающих безопасность компьютерных систем и сетей</w:t>
      </w:r>
      <w:r w:rsidR="00D60267">
        <w:rPr>
          <w:rFonts w:ascii="Times New Roman" w:hAnsi="Times New Roman" w:cs="Times New Roman"/>
          <w:sz w:val="24"/>
        </w:rPr>
        <w:t>.</w:t>
      </w:r>
    </w:p>
    <w:p w:rsidR="007B1C86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Рекомендуемая периодичность прохождения обучения – </w:t>
      </w:r>
      <w:r w:rsidRPr="00811CB2">
        <w:rPr>
          <w:rFonts w:ascii="Times New Roman" w:hAnsi="Times New Roman" w:cs="Times New Roman"/>
          <w:b/>
          <w:sz w:val="24"/>
        </w:rPr>
        <w:t>не реже 1 раза в 5 лет</w:t>
      </w:r>
      <w:r>
        <w:rPr>
          <w:rFonts w:ascii="Times New Roman" w:hAnsi="Times New Roman" w:cs="Times New Roman"/>
          <w:sz w:val="24"/>
        </w:rPr>
        <w:t>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реализуется в </w:t>
      </w:r>
      <w:r w:rsidRPr="00811CB2">
        <w:rPr>
          <w:rFonts w:ascii="Times New Roman" w:hAnsi="Times New Roman" w:cs="Times New Roman"/>
          <w:b/>
          <w:sz w:val="24"/>
        </w:rPr>
        <w:t>очной, очно-заочной</w:t>
      </w:r>
      <w:r>
        <w:rPr>
          <w:rFonts w:ascii="Times New Roman" w:hAnsi="Times New Roman" w:cs="Times New Roman"/>
          <w:sz w:val="24"/>
        </w:rPr>
        <w:t xml:space="preserve"> формах обучения, а также </w:t>
      </w:r>
      <w:r w:rsidRPr="00811CB2">
        <w:rPr>
          <w:rFonts w:ascii="Times New Roman" w:hAnsi="Times New Roman" w:cs="Times New Roman"/>
          <w:b/>
          <w:sz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</w:rPr>
        <w:t>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завершению обучения проводится итоговая аттестация.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11CB2">
        <w:rPr>
          <w:rFonts w:ascii="Times New Roman" w:hAnsi="Times New Roman" w:cs="Times New Roman"/>
          <w:sz w:val="24"/>
        </w:rPr>
        <w:t xml:space="preserve">Лицам, успешно освоившим </w:t>
      </w:r>
      <w:r w:rsidR="000D3F63">
        <w:rPr>
          <w:rFonts w:ascii="Times New Roman" w:hAnsi="Times New Roman" w:cs="Times New Roman"/>
          <w:sz w:val="24"/>
        </w:rPr>
        <w:t>программу</w:t>
      </w:r>
      <w:r w:rsidRPr="00811CB2">
        <w:rPr>
          <w:rFonts w:ascii="Times New Roman" w:hAnsi="Times New Roman" w:cs="Times New Roman"/>
          <w:sz w:val="24"/>
        </w:rPr>
        <w:t xml:space="preserve"> и прошедшим итоговую аттестацию, </w:t>
      </w:r>
      <w:r w:rsidRPr="000D3F63">
        <w:rPr>
          <w:rFonts w:ascii="Times New Roman" w:hAnsi="Times New Roman" w:cs="Times New Roman"/>
          <w:b/>
          <w:sz w:val="24"/>
        </w:rPr>
        <w:t>вы</w:t>
      </w:r>
      <w:r w:rsidR="000D3F63" w:rsidRPr="000D3F63">
        <w:rPr>
          <w:rFonts w:ascii="Times New Roman" w:hAnsi="Times New Roman" w:cs="Times New Roman"/>
          <w:b/>
          <w:sz w:val="24"/>
        </w:rPr>
        <w:t>даются документы о квалификации –</w:t>
      </w:r>
      <w:r w:rsidRPr="000D3F63">
        <w:rPr>
          <w:rFonts w:ascii="Times New Roman" w:hAnsi="Times New Roman" w:cs="Times New Roman"/>
          <w:b/>
          <w:sz w:val="24"/>
        </w:rPr>
        <w:t xml:space="preserve"> удостоверение о повышении квалификации</w:t>
      </w:r>
      <w:r w:rsidR="000D3F63" w:rsidRPr="000D3F63">
        <w:rPr>
          <w:rFonts w:ascii="Times New Roman" w:hAnsi="Times New Roman" w:cs="Times New Roman"/>
          <w:b/>
          <w:sz w:val="24"/>
        </w:rPr>
        <w:t xml:space="preserve"> установленного образца</w:t>
      </w:r>
      <w:r w:rsidR="000D3F63">
        <w:rPr>
          <w:rFonts w:ascii="Times New Roman" w:hAnsi="Times New Roman" w:cs="Times New Roman"/>
          <w:sz w:val="24"/>
        </w:rPr>
        <w:t>.</w:t>
      </w:r>
    </w:p>
    <w:sectPr w:rsidR="00811CB2" w:rsidSect="00DA2D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064"/>
    <w:multiLevelType w:val="hybridMultilevel"/>
    <w:tmpl w:val="6F56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038"/>
    <w:multiLevelType w:val="hybridMultilevel"/>
    <w:tmpl w:val="FEAC9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713"/>
    <w:multiLevelType w:val="hybridMultilevel"/>
    <w:tmpl w:val="9FD4F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F"/>
    <w:rsid w:val="000D3F63"/>
    <w:rsid w:val="000E23FE"/>
    <w:rsid w:val="00262680"/>
    <w:rsid w:val="002656C4"/>
    <w:rsid w:val="00316EF6"/>
    <w:rsid w:val="003B5251"/>
    <w:rsid w:val="003E0530"/>
    <w:rsid w:val="0046526F"/>
    <w:rsid w:val="00526258"/>
    <w:rsid w:val="00553975"/>
    <w:rsid w:val="00600A78"/>
    <w:rsid w:val="00623C51"/>
    <w:rsid w:val="007A2355"/>
    <w:rsid w:val="007B1C86"/>
    <w:rsid w:val="00811CB2"/>
    <w:rsid w:val="00844F36"/>
    <w:rsid w:val="008C6F24"/>
    <w:rsid w:val="00A044B3"/>
    <w:rsid w:val="00A61AE7"/>
    <w:rsid w:val="00AA5DF3"/>
    <w:rsid w:val="00BA354B"/>
    <w:rsid w:val="00BA5957"/>
    <w:rsid w:val="00D60267"/>
    <w:rsid w:val="00E05D06"/>
    <w:rsid w:val="00E65E97"/>
    <w:rsid w:val="00EC3F3A"/>
    <w:rsid w:val="00F532C7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8416-528E-4AFD-8B3E-8F7360AD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86"/>
  </w:style>
  <w:style w:type="paragraph" w:styleId="2">
    <w:name w:val="heading 2"/>
    <w:basedOn w:val="a"/>
    <w:link w:val="20"/>
    <w:uiPriority w:val="9"/>
    <w:qFormat/>
    <w:rsid w:val="007B1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B1C86"/>
    <w:pPr>
      <w:ind w:left="720"/>
      <w:contextualSpacing/>
    </w:pPr>
  </w:style>
  <w:style w:type="table" w:styleId="a4">
    <w:name w:val="Table Grid"/>
    <w:basedOn w:val="a1"/>
    <w:uiPriority w:val="39"/>
    <w:rsid w:val="007B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Вера Юрьевна</dc:creator>
  <cp:keywords/>
  <dc:description/>
  <cp:lastModifiedBy>Курникова Вера Юрьевна</cp:lastModifiedBy>
  <cp:revision>5</cp:revision>
  <dcterms:created xsi:type="dcterms:W3CDTF">2021-09-29T10:22:00Z</dcterms:created>
  <dcterms:modified xsi:type="dcterms:W3CDTF">2021-09-29T11:37:00Z</dcterms:modified>
</cp:coreProperties>
</file>